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687D" w14:textId="64F32F15" w:rsidR="0095441B" w:rsidRPr="000F3AFA" w:rsidRDefault="0095441B" w:rsidP="0095441B">
      <w:r>
        <w:t xml:space="preserve"> </w: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143A" wp14:editId="1AE8E085">
                <wp:simplePos x="0" y="0"/>
                <wp:positionH relativeFrom="column">
                  <wp:posOffset>1285875</wp:posOffset>
                </wp:positionH>
                <wp:positionV relativeFrom="paragraph">
                  <wp:posOffset>97155</wp:posOffset>
                </wp:positionV>
                <wp:extent cx="7477125" cy="5429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024A1" w14:textId="77777777" w:rsidR="00FB580A" w:rsidRDefault="0095441B" w:rsidP="0095441B">
                            <w:pPr>
                              <w:pStyle w:val="Heading1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bookmarkStart w:id="0" w:name="_Hlk34391555"/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1" w:name="_Toc40783149"/>
                            <w:r w:rsidRPr="001D78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APPENDIX 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  <w:bookmarkEnd w:id="1"/>
                            <w:r w:rsidRPr="001D78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2" w:name="_Toc40783150"/>
                            <w:r w:rsidRPr="001D78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FY 2020-2021 COALITION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785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STRATEGIC PLANNING FORM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A0642B" w14:textId="7D6F997C" w:rsidR="0095441B" w:rsidRPr="001D785F" w:rsidRDefault="0095441B" w:rsidP="0095441B">
                            <w:pPr>
                              <w:pStyle w:val="Heading1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FOR COMMUNITY-LEVEL CHANGE</w:t>
                            </w:r>
                            <w:bookmarkEnd w:id="2"/>
                          </w:p>
                          <w:bookmarkEnd w:id="0"/>
                          <w:p w14:paraId="142F9D97" w14:textId="77777777" w:rsidR="0095441B" w:rsidRPr="00606C1A" w:rsidRDefault="0095441B" w:rsidP="0095441B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1BD66C7" w14:textId="77777777" w:rsidR="0095441B" w:rsidRDefault="0095441B" w:rsidP="00954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4143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01.25pt;margin-top:7.65pt;width:58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" fillcolor="white [3201]" stroked="f" strokeweight=".5pt">
                <v:textbox>
                  <w:txbxContent>
                    <w:p w14:paraId="3D6024A1" w14:textId="77777777" w:rsidR="00FB580A" w:rsidRDefault="0095441B" w:rsidP="0095441B">
                      <w:pPr>
                        <w:pStyle w:val="Heading1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bookmarkStart w:id="3" w:name="_Hlk34391555"/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bookmarkStart w:id="4" w:name="_Toc40783149"/>
                      <w:r w:rsidRPr="001D78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APPENDIX 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  <w:bookmarkEnd w:id="4"/>
                      <w:r w:rsidRPr="001D78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</w:t>
                      </w:r>
                      <w:bookmarkStart w:id="5" w:name="_Toc40783150"/>
                      <w:r w:rsidRPr="001D78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FY 2020-2021 COALITION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1D785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STRATEGIC PLANNING FORM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A0642B" w14:textId="7D6F997C" w:rsidR="0095441B" w:rsidRPr="001D785F" w:rsidRDefault="0095441B" w:rsidP="0095441B">
                      <w:pPr>
                        <w:pStyle w:val="Heading1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FOR COMMUNITY-LEVEL CHANGE</w:t>
                      </w:r>
                      <w:bookmarkEnd w:id="5"/>
                    </w:p>
                    <w:bookmarkEnd w:id="3"/>
                    <w:p w14:paraId="142F9D97" w14:textId="77777777" w:rsidR="0095441B" w:rsidRPr="00606C1A" w:rsidRDefault="0095441B" w:rsidP="0095441B">
                      <w:pPr>
                        <w:pStyle w:val="Heading1"/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1BD66C7" w14:textId="77777777" w:rsidR="0095441B" w:rsidRDefault="0095441B" w:rsidP="0095441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FA1412" wp14:editId="7EE0FADC">
            <wp:extent cx="781050" cy="752475"/>
            <wp:effectExtent l="0" t="0" r="0" b="9525"/>
            <wp:docPr id="17" name="Picture 17" descr="M:\CMHPSM Regional Entity\Logos\CMHP-SEMI-Logo-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:\CMHPSM Regional Entity\Logos\CMHP-SEMI-Logo-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050" w:type="dxa"/>
        <w:tblInd w:w="85" w:type="dxa"/>
        <w:tblLook w:val="04A0" w:firstRow="1" w:lastRow="0" w:firstColumn="1" w:lastColumn="0" w:noHBand="0" w:noVBand="1"/>
      </w:tblPr>
      <w:tblGrid>
        <w:gridCol w:w="4931"/>
        <w:gridCol w:w="411"/>
        <w:gridCol w:w="713"/>
        <w:gridCol w:w="938"/>
        <w:gridCol w:w="2364"/>
        <w:gridCol w:w="886"/>
        <w:gridCol w:w="180"/>
        <w:gridCol w:w="1229"/>
        <w:gridCol w:w="1398"/>
      </w:tblGrid>
      <w:tr w:rsidR="0095441B" w:rsidRPr="003049FC" w14:paraId="2EA3F44C" w14:textId="77777777" w:rsidTr="0095441B">
        <w:trPr>
          <w:cantSplit/>
          <w:trHeight w:val="1223"/>
        </w:trPr>
        <w:tc>
          <w:tcPr>
            <w:tcW w:w="5490" w:type="dxa"/>
            <w:shd w:val="clear" w:color="auto" w:fill="E8F3E1"/>
          </w:tcPr>
          <w:p w14:paraId="1BCB5BFA" w14:textId="77777777" w:rsidR="0095441B" w:rsidRPr="001E3918" w:rsidRDefault="0095441B" w:rsidP="0095441B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394541E" w14:textId="77777777" w:rsidR="0095441B" w:rsidRDefault="0095441B" w:rsidP="0095441B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4C7D">
              <w:rPr>
                <w:rFonts w:asciiTheme="minorHAnsi" w:hAnsiTheme="minorHAnsi" w:cstheme="minorHAnsi"/>
                <w:sz w:val="22"/>
                <w:szCs w:val="22"/>
              </w:rPr>
              <w:t xml:space="preserve">1a.  </w:t>
            </w:r>
            <w:r w:rsidRPr="001E39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Name of Prevention Provider &amp; Coalition</w:t>
            </w:r>
            <w:r w:rsidRPr="00184C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AEBA67" w14:textId="0CC79294" w:rsidR="0095441B" w:rsidRPr="00184C7D" w:rsidRDefault="0095441B" w:rsidP="0095441B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4680" w:type="dxa"/>
            <w:gridSpan w:val="4"/>
            <w:shd w:val="clear" w:color="auto" w:fill="E8F3E1"/>
          </w:tcPr>
          <w:p w14:paraId="7B31E2AC" w14:textId="77777777" w:rsidR="0095441B" w:rsidRPr="001E3918" w:rsidRDefault="0095441B" w:rsidP="0095441B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3D1D7D8" w14:textId="77777777" w:rsidR="0095441B" w:rsidRPr="001E3918" w:rsidRDefault="0095441B" w:rsidP="0095441B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3918">
              <w:rPr>
                <w:rFonts w:asciiTheme="minorHAnsi" w:hAnsiTheme="minorHAnsi" w:cstheme="minorHAnsi"/>
                <w:sz w:val="22"/>
                <w:szCs w:val="22"/>
              </w:rPr>
              <w:t xml:space="preserve">1b. </w:t>
            </w:r>
            <w:r w:rsidRPr="001E39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Contact Person</w:t>
            </w:r>
            <w:r w:rsidRPr="001E39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75DF7D5" w14:textId="2E0E5A20" w:rsidR="0095441B" w:rsidRPr="001E3918" w:rsidRDefault="0095441B" w:rsidP="0095441B">
            <w:pPr>
              <w:tabs>
                <w:tab w:val="left" w:pos="720"/>
                <w:tab w:val="right" w:pos="9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80" w:type="dxa"/>
            <w:gridSpan w:val="4"/>
            <w:shd w:val="clear" w:color="auto" w:fill="E8F3E1"/>
          </w:tcPr>
          <w:p w14:paraId="7AF99100" w14:textId="77777777" w:rsidR="0095441B" w:rsidRPr="001E3918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533C990C" w14:textId="77777777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 w:rsidRPr="001E3918">
              <w:t xml:space="preserve">2. </w:t>
            </w:r>
            <w:r w:rsidRPr="001E3918">
              <w:rPr>
                <w:u w:val="single"/>
              </w:rPr>
              <w:t>Date</w:t>
            </w:r>
            <w:r w:rsidRPr="001E3918">
              <w:t xml:space="preserve">:  </w:t>
            </w:r>
            <w:r>
              <w:t>October 2020</w:t>
            </w:r>
          </w:p>
          <w:p w14:paraId="56C83880" w14:textId="7C47A355" w:rsidR="0095441B" w:rsidRPr="001E3918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>
              <w:t>INITIAL</w:t>
            </w:r>
          </w:p>
          <w:p w14:paraId="5A2C69DB" w14:textId="6B43477E" w:rsidR="0095441B" w:rsidRPr="001E3918" w:rsidRDefault="0095441B" w:rsidP="0095441B">
            <w:pPr>
              <w:pStyle w:val="ListParagraph"/>
              <w:shd w:val="clear" w:color="auto" w:fill="E7E6E6" w:themeFill="background2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 w:rsidRPr="001E3918"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E3918">
              <w:t xml:space="preserve"> MID-YEAR      </w:t>
            </w:r>
          </w:p>
          <w:p w14:paraId="74E5CADA" w14:textId="451F7041" w:rsidR="0095441B" w:rsidRPr="001E3918" w:rsidRDefault="0095441B" w:rsidP="0095441B">
            <w:pPr>
              <w:pStyle w:val="ListParagraph"/>
              <w:shd w:val="clear" w:color="auto" w:fill="E7E6E6" w:themeFill="background2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 w:rsidRPr="001E3918"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E3918">
              <w:t xml:space="preserve"> YEAR-END</w:t>
            </w:r>
          </w:p>
        </w:tc>
      </w:tr>
      <w:tr w:rsidR="0095441B" w:rsidRPr="003049FC" w14:paraId="55D6E03E" w14:textId="77777777" w:rsidTr="0095441B">
        <w:trPr>
          <w:cantSplit/>
          <w:trHeight w:val="1070"/>
        </w:trPr>
        <w:tc>
          <w:tcPr>
            <w:tcW w:w="6660" w:type="dxa"/>
            <w:gridSpan w:val="3"/>
            <w:shd w:val="clear" w:color="auto" w:fill="FFF2CC" w:themeFill="accent4" w:themeFillTint="33"/>
          </w:tcPr>
          <w:p w14:paraId="62DFDF0D" w14:textId="77777777" w:rsidR="0095441B" w:rsidRPr="001E3918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417CCE96" w14:textId="77777777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184C7D">
              <w:t xml:space="preserve">4.  </w:t>
            </w:r>
            <w:r w:rsidRPr="00184C7D">
              <w:rPr>
                <w:u w:val="single"/>
              </w:rPr>
              <w:t>CMHPSM Priority Area</w:t>
            </w:r>
            <w:r>
              <w:rPr>
                <w:u w:val="single"/>
              </w:rPr>
              <w:t xml:space="preserve"> (select all that apply)</w:t>
            </w:r>
            <w:r w:rsidRPr="00184C7D">
              <w:rPr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14:paraId="6C0E3AAA" w14:textId="77777777" w:rsidR="0095441B" w:rsidRPr="0098100F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78ED745B" w14:textId="2535BCE0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FB580A">
              <w:instrText xml:space="preserve"> FORMCHECKBOX </w:instrText>
            </w:r>
            <w:r w:rsidR="00FB580A">
              <w:fldChar w:fldCharType="end"/>
            </w:r>
            <w:bookmarkEnd w:id="7"/>
            <w:r w:rsidRPr="000B7FBA">
              <w:t xml:space="preserve"> (1) Reduce Childhood and Underage Drinking</w:t>
            </w:r>
            <w:r w:rsidRPr="00F1016B">
              <w:t xml:space="preserve">                     </w:t>
            </w:r>
          </w:p>
          <w:p w14:paraId="4895B6C7" w14:textId="1BC3D960" w:rsidR="0095441B" w:rsidRPr="00184C7D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u w:val="single"/>
              </w:rPr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="00FB580A" w:rsidRPr="00184C7D">
              <w:t xml:space="preserve"> </w:t>
            </w:r>
            <w:r w:rsidRPr="00184C7D">
              <w:t xml:space="preserve">(2) Reduce Prescription and Over-the-Counter Drug Abuse/Misuse      </w:t>
            </w:r>
          </w:p>
          <w:p w14:paraId="3291C38A" w14:textId="5EB8D75F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</w:t>
            </w:r>
            <w:r w:rsidRPr="00184C7D">
              <w:t xml:space="preserve">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="00FB580A" w:rsidRPr="00184C7D">
              <w:t xml:space="preserve"> </w:t>
            </w:r>
            <w:r w:rsidRPr="00184C7D">
              <w:t>(3) Reduce Youth Access to Tobacco &amp; Nicotine</w:t>
            </w:r>
          </w:p>
          <w:p w14:paraId="1D075768" w14:textId="02923695" w:rsidR="0095441B" w:rsidRPr="000C2071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="00FB580A" w:rsidRPr="00184C7D">
              <w:t xml:space="preserve"> </w:t>
            </w:r>
            <w:r w:rsidRPr="00184C7D">
              <w:t>(4) Reduce Illicit Drug Use</w:t>
            </w:r>
            <w:r>
              <w:t xml:space="preserve">   </w:t>
            </w:r>
            <w:r w:rsidRPr="00184C7D">
              <w:t xml:space="preserve">  </w:t>
            </w:r>
          </w:p>
        </w:tc>
        <w:tc>
          <w:tcPr>
            <w:tcW w:w="6390" w:type="dxa"/>
            <w:gridSpan w:val="6"/>
            <w:shd w:val="clear" w:color="auto" w:fill="FBE4D5" w:themeFill="accent2" w:themeFillTint="33"/>
          </w:tcPr>
          <w:p w14:paraId="3DB0F531" w14:textId="77777777" w:rsidR="0095441B" w:rsidRPr="001E3918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48BB2C6C" w14:textId="77777777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5.  </w:t>
            </w:r>
            <w:r w:rsidRPr="00184C7D">
              <w:rPr>
                <w:u w:val="single"/>
              </w:rPr>
              <w:t>CADCA Community-Level Change Strategy</w:t>
            </w: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ies</w:t>
            </w:r>
            <w:proofErr w:type="spellEnd"/>
            <w:r>
              <w:rPr>
                <w:u w:val="single"/>
              </w:rPr>
              <w:t>)</w:t>
            </w:r>
            <w:r>
              <w:t>:</w:t>
            </w:r>
          </w:p>
          <w:p w14:paraId="4FA3F9FC" w14:textId="77777777" w:rsidR="0095441B" w:rsidRPr="0098100F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60BA0EB6" w14:textId="32351752" w:rsidR="0095441B" w:rsidRPr="00184C7D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u w:val="single"/>
              </w:rPr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</w:t>
            </w:r>
            <w:r>
              <w:t>1</w:t>
            </w:r>
            <w:r w:rsidRPr="00184C7D">
              <w:t xml:space="preserve">) </w:t>
            </w:r>
            <w:r>
              <w:t>Provide Information</w:t>
            </w:r>
            <w:r w:rsidRPr="00184C7D">
              <w:t xml:space="preserve">      </w:t>
            </w:r>
            <w:r>
              <w:t xml:space="preserve">     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</w:t>
            </w:r>
            <w:r>
              <w:t>5</w:t>
            </w:r>
            <w:r w:rsidRPr="00184C7D">
              <w:t xml:space="preserve">) </w:t>
            </w:r>
            <w:r>
              <w:t>Change Consequences</w:t>
            </w:r>
          </w:p>
          <w:p w14:paraId="5CD357F9" w14:textId="7353C9DA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</w:t>
            </w:r>
            <w:r w:rsidRPr="00184C7D">
              <w:t xml:space="preserve">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</w:t>
            </w:r>
            <w:r>
              <w:t>2</w:t>
            </w:r>
            <w:r w:rsidRPr="00184C7D">
              <w:t xml:space="preserve">) </w:t>
            </w:r>
            <w:r>
              <w:t xml:space="preserve">Enhance Skills                      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</w:t>
            </w:r>
            <w:r>
              <w:t>6</w:t>
            </w:r>
            <w:r w:rsidRPr="00184C7D">
              <w:t xml:space="preserve">) </w:t>
            </w:r>
            <w:r>
              <w:t xml:space="preserve">Physical Design  </w:t>
            </w:r>
            <w:r w:rsidRPr="00184C7D">
              <w:t xml:space="preserve">  </w:t>
            </w:r>
            <w:r>
              <w:t xml:space="preserve">  </w:t>
            </w:r>
            <w:r w:rsidRPr="00184C7D">
              <w:t xml:space="preserve">  </w:t>
            </w:r>
          </w:p>
          <w:p w14:paraId="32E2CEF7" w14:textId="50308028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</w:t>
            </w:r>
            <w:r>
              <w:t>3</w:t>
            </w:r>
            <w:r w:rsidRPr="00184C7D">
              <w:t xml:space="preserve">) </w:t>
            </w:r>
            <w:r>
              <w:t xml:space="preserve">Provide Support                  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</w:t>
            </w:r>
            <w:r>
              <w:t>7</w:t>
            </w:r>
            <w:r w:rsidRPr="00184C7D">
              <w:t xml:space="preserve">) </w:t>
            </w:r>
            <w:r>
              <w:t xml:space="preserve">Modify/Change Policies   </w:t>
            </w:r>
            <w:r w:rsidRPr="00184C7D">
              <w:t xml:space="preserve">  </w:t>
            </w:r>
            <w:r>
              <w:t xml:space="preserve">  </w:t>
            </w:r>
            <w:r w:rsidRPr="00184C7D">
              <w:t xml:space="preserve">  </w:t>
            </w:r>
          </w:p>
          <w:p w14:paraId="422A9599" w14:textId="6E89DE74" w:rsidR="0095441B" w:rsidRPr="00184C7D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u w:val="single"/>
              </w:rPr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</w:t>
            </w:r>
            <w:r>
              <w:t>4</w:t>
            </w:r>
            <w:r w:rsidRPr="00184C7D">
              <w:t xml:space="preserve">) </w:t>
            </w:r>
            <w:r>
              <w:t>Enhance Access/Reduce Barriers</w:t>
            </w:r>
            <w:r w:rsidRPr="00184C7D">
              <w:t xml:space="preserve">     </w:t>
            </w:r>
          </w:p>
          <w:p w14:paraId="76B9ED70" w14:textId="77777777" w:rsidR="0095441B" w:rsidRPr="00184C7D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</w:t>
            </w:r>
            <w:r w:rsidRPr="00184C7D">
              <w:t xml:space="preserve">   </w:t>
            </w:r>
          </w:p>
        </w:tc>
      </w:tr>
      <w:tr w:rsidR="0095441B" w:rsidRPr="003049FC" w14:paraId="156F5458" w14:textId="77777777" w:rsidTr="0095441B">
        <w:trPr>
          <w:cantSplit/>
          <w:trHeight w:val="998"/>
        </w:trPr>
        <w:tc>
          <w:tcPr>
            <w:tcW w:w="6660" w:type="dxa"/>
            <w:gridSpan w:val="3"/>
            <w:shd w:val="clear" w:color="auto" w:fill="E8F3E1"/>
          </w:tcPr>
          <w:p w14:paraId="2F657C6C" w14:textId="77777777" w:rsidR="0095441B" w:rsidRPr="001E3918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6363032A" w14:textId="77777777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6.  </w:t>
            </w:r>
            <w:r w:rsidRPr="001E3918">
              <w:rPr>
                <w:u w:val="single"/>
              </w:rPr>
              <w:t>Target Community</w:t>
            </w:r>
            <w:r>
              <w:t>:</w:t>
            </w:r>
          </w:p>
          <w:p w14:paraId="299F43ED" w14:textId="641EED12" w:rsidR="0095441B" w:rsidRP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  <w:r>
              <w:t xml:space="preserve">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90" w:type="dxa"/>
            <w:gridSpan w:val="6"/>
            <w:shd w:val="clear" w:color="auto" w:fill="E8F3E1"/>
          </w:tcPr>
          <w:p w14:paraId="5DFD9C82" w14:textId="77777777" w:rsidR="0095441B" w:rsidRPr="001E3918" w:rsidRDefault="0095441B" w:rsidP="0095441B">
            <w:pPr>
              <w:rPr>
                <w:rFonts w:ascii="Calibri" w:hAnsi="Calibri"/>
                <w:sz w:val="10"/>
                <w:szCs w:val="10"/>
              </w:rPr>
            </w:pPr>
          </w:p>
          <w:p w14:paraId="656A1705" w14:textId="77777777" w:rsidR="0095441B" w:rsidRDefault="0095441B" w:rsidP="009544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0C13ED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1E3918">
              <w:rPr>
                <w:rFonts w:ascii="Calibri" w:hAnsi="Calibri"/>
                <w:sz w:val="22"/>
                <w:szCs w:val="22"/>
                <w:u w:val="single"/>
              </w:rPr>
              <w:t>Population Type/Service Population:</w:t>
            </w:r>
            <w:r w:rsidRPr="000C13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3201F4F5" w14:textId="77777777" w:rsidR="0095441B" w:rsidRPr="000C13ED" w:rsidRDefault="0095441B" w:rsidP="0095441B">
            <w:pPr>
              <w:rPr>
                <w:rFonts w:ascii="Calibri" w:hAnsi="Calibri"/>
                <w:sz w:val="10"/>
                <w:szCs w:val="10"/>
              </w:rPr>
            </w:pPr>
          </w:p>
          <w:p w14:paraId="101F2230" w14:textId="15637FF0" w:rsidR="0095441B" w:rsidRPr="000C13ED" w:rsidRDefault="0095441B" w:rsidP="0095441B">
            <w:pPr>
              <w:rPr>
                <w:rFonts w:ascii="Calibri" w:hAnsi="Calibri"/>
                <w:sz w:val="22"/>
                <w:szCs w:val="22"/>
              </w:rPr>
            </w:pPr>
            <w:r w:rsidRPr="000C13ED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0C13ED">
              <w:rPr>
                <w:rFonts w:ascii="Calibri" w:hAnsi="Calibri"/>
                <w:sz w:val="22"/>
                <w:szCs w:val="22"/>
              </w:rPr>
              <w:t xml:space="preserve">Universal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13E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0C13ED">
              <w:rPr>
                <w:rFonts w:ascii="Calibri" w:hAnsi="Calibri"/>
                <w:sz w:val="22"/>
                <w:szCs w:val="22"/>
              </w:rPr>
              <w:t xml:space="preserve">Selective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13ED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0C13ED">
              <w:rPr>
                <w:rFonts w:ascii="Calibri" w:hAnsi="Calibri"/>
                <w:sz w:val="22"/>
                <w:szCs w:val="22"/>
              </w:rPr>
              <w:t xml:space="preserve"> Indicated </w:t>
            </w:r>
          </w:p>
        </w:tc>
      </w:tr>
      <w:tr w:rsidR="0095441B" w:rsidRPr="003049FC" w14:paraId="35E069DD" w14:textId="77777777" w:rsidTr="0095441B">
        <w:trPr>
          <w:cantSplit/>
          <w:trHeight w:val="1331"/>
        </w:trPr>
        <w:tc>
          <w:tcPr>
            <w:tcW w:w="13050" w:type="dxa"/>
            <w:gridSpan w:val="9"/>
            <w:shd w:val="clear" w:color="auto" w:fill="E8F3E1"/>
          </w:tcPr>
          <w:p w14:paraId="6B0383B1" w14:textId="77777777" w:rsidR="0095441B" w:rsidRPr="001E3918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00E00156" w14:textId="77777777" w:rsidR="0095441B" w:rsidRPr="00184C7D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>8</w:t>
            </w:r>
            <w:r w:rsidRPr="00184C7D">
              <w:t xml:space="preserve">.  </w:t>
            </w:r>
            <w:r w:rsidRPr="001E3918">
              <w:rPr>
                <w:u w:val="single"/>
              </w:rPr>
              <w:t>Targeted Primary Problem(s)/Consequences for this CMHPSM Priority Area:</w:t>
            </w:r>
          </w:p>
          <w:p w14:paraId="2C9FE03D" w14:textId="77777777" w:rsidR="0095441B" w:rsidRPr="00FB7583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60D71228" w14:textId="5CFF827D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5441B" w:rsidRPr="003049FC" w14:paraId="25E373F1" w14:textId="77777777" w:rsidTr="0095441B">
        <w:trPr>
          <w:cantSplit/>
          <w:trHeight w:val="1898"/>
        </w:trPr>
        <w:tc>
          <w:tcPr>
            <w:tcW w:w="13050" w:type="dxa"/>
            <w:gridSpan w:val="9"/>
            <w:shd w:val="clear" w:color="auto" w:fill="E8F3E1"/>
          </w:tcPr>
          <w:p w14:paraId="7D4A1B3F" w14:textId="77777777" w:rsidR="0095441B" w:rsidRPr="001E3918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1F044988" w14:textId="77777777" w:rsidR="0095441B" w:rsidRPr="00184C7D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>9</w:t>
            </w:r>
            <w:r w:rsidRPr="00184C7D">
              <w:t xml:space="preserve">.  </w:t>
            </w:r>
            <w:r w:rsidRPr="001E3918">
              <w:rPr>
                <w:u w:val="single"/>
              </w:rPr>
              <w:t>Targeted Intervening Variables/Risk &amp; Protective Factors/Underlying Causes</w:t>
            </w:r>
            <w:r w:rsidRPr="00184C7D">
              <w:t>:</w:t>
            </w:r>
          </w:p>
          <w:p w14:paraId="0285B3D0" w14:textId="77777777" w:rsidR="0095441B" w:rsidRPr="005D187A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5BAA0DE2" w14:textId="24B3C084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5441B" w:rsidRPr="003049FC" w14:paraId="3CA4F460" w14:textId="77777777" w:rsidTr="0095441B">
        <w:trPr>
          <w:cantSplit/>
          <w:trHeight w:val="530"/>
        </w:trPr>
        <w:tc>
          <w:tcPr>
            <w:tcW w:w="13050" w:type="dxa"/>
            <w:gridSpan w:val="9"/>
            <w:shd w:val="clear" w:color="auto" w:fill="FFF2CC" w:themeFill="accent4" w:themeFillTint="33"/>
          </w:tcPr>
          <w:p w14:paraId="21E39A0D" w14:textId="3A3A6D4E" w:rsidR="0095441B" w:rsidRPr="0098100F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  <w:r w:rsidRPr="000B7FBA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Pr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iority Area (select all that apply):</w:t>
            </w:r>
          </w:p>
          <w:p w14:paraId="3399B2B9" w14:textId="7598FF7F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0B7FBA">
              <w:t xml:space="preserve"> (1) Reduce Childhood and Underage Drinking</w:t>
            </w:r>
            <w:r w:rsidRPr="00F1016B">
              <w:t xml:space="preserve">                     </w:t>
            </w:r>
            <w:r>
              <w:t xml:space="preserve">                                        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(3) Reduce Youth Access to Tobacco &amp; Nicotine</w:t>
            </w:r>
          </w:p>
          <w:p w14:paraId="2A6A406B" w14:textId="6550CA5A" w:rsid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t xml:space="preserve">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(2) Reduce Prescription and Over-the-Counter Drug Abuse/Misuse      </w:t>
            </w:r>
            <w:r>
              <w:t xml:space="preserve">                      </w:t>
            </w:r>
            <w:r w:rsidR="00FB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80A">
              <w:instrText xml:space="preserve"> FORMCHECKBOX </w:instrText>
            </w:r>
            <w:r w:rsidR="00FB580A">
              <w:fldChar w:fldCharType="end"/>
            </w:r>
            <w:r w:rsidRPr="00184C7D">
              <w:t xml:space="preserve"> (4) Reduce Illicit Drug Use</w:t>
            </w:r>
            <w:r>
              <w:t xml:space="preserve">   </w:t>
            </w:r>
            <w:r w:rsidRPr="00184C7D">
              <w:t xml:space="preserve">  </w:t>
            </w:r>
          </w:p>
          <w:p w14:paraId="49362136" w14:textId="77777777" w:rsidR="0095441B" w:rsidRPr="000B7FBA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</w:p>
        </w:tc>
      </w:tr>
      <w:tr w:rsidR="0095441B" w:rsidRPr="003049FC" w14:paraId="6AAD0BE7" w14:textId="77777777" w:rsidTr="0095441B">
        <w:trPr>
          <w:cantSplit/>
          <w:trHeight w:val="345"/>
        </w:trPr>
        <w:tc>
          <w:tcPr>
            <w:tcW w:w="13050" w:type="dxa"/>
            <w:gridSpan w:val="9"/>
            <w:shd w:val="clear" w:color="auto" w:fill="FBE4D5" w:themeFill="accent2" w:themeFillTint="33"/>
          </w:tcPr>
          <w:p w14:paraId="1F3FE5F6" w14:textId="77777777" w:rsidR="0095441B" w:rsidRPr="000B7FBA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  <w:r w:rsidRPr="000B7FBA">
              <w:rPr>
                <w:rFonts w:asciiTheme="minorHAnsi" w:hAnsiTheme="minorHAnsi"/>
                <w:sz w:val="28"/>
                <w:szCs w:val="28"/>
              </w:rPr>
              <w:t xml:space="preserve">CADCA Strategy:  </w:t>
            </w:r>
            <w:r w:rsidRPr="000B7FBA">
              <w:rPr>
                <w:rFonts w:asciiTheme="minorHAnsi" w:hAnsiTheme="minorHAnsi"/>
                <w:b/>
                <w:bCs/>
                <w:sz w:val="28"/>
                <w:szCs w:val="28"/>
              </w:rPr>
              <w:t>Provide Information</w:t>
            </w:r>
          </w:p>
          <w:p w14:paraId="7165D519" w14:textId="77777777" w:rsidR="0095441B" w:rsidRPr="00B57D34" w:rsidRDefault="0095441B" w:rsidP="0095441B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95441B" w:rsidRPr="003049FC" w14:paraId="766C4B9C" w14:textId="77777777" w:rsidTr="0095441B">
        <w:trPr>
          <w:cantSplit/>
          <w:trHeight w:val="836"/>
        </w:trPr>
        <w:tc>
          <w:tcPr>
            <w:tcW w:w="5940" w:type="dxa"/>
            <w:gridSpan w:val="2"/>
            <w:shd w:val="clear" w:color="auto" w:fill="D9E2F3" w:themeFill="accent1" w:themeFillTint="33"/>
          </w:tcPr>
          <w:p w14:paraId="0BAE8572" w14:textId="77777777" w:rsidR="0095441B" w:rsidRDefault="0095441B" w:rsidP="0095441B">
            <w:pPr>
              <w:rPr>
                <w:rFonts w:ascii="Calibri" w:hAnsi="Calibri"/>
                <w:sz w:val="20"/>
                <w:szCs w:val="20"/>
              </w:rPr>
            </w:pPr>
            <w:bookmarkStart w:id="8" w:name="_Hlk22294748"/>
          </w:p>
          <w:p w14:paraId="414228CD" w14:textId="77777777" w:rsidR="0095441B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Activities</w:t>
            </w:r>
          </w:p>
        </w:tc>
        <w:tc>
          <w:tcPr>
            <w:tcW w:w="1710" w:type="dxa"/>
            <w:gridSpan w:val="2"/>
            <w:shd w:val="clear" w:color="auto" w:fill="D9E2F3" w:themeFill="accent1" w:themeFillTint="33"/>
          </w:tcPr>
          <w:p w14:paraId="222417C4" w14:textId="77777777" w:rsidR="0095441B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Targeted </w:t>
            </w:r>
          </w:p>
          <w:p w14:paraId="5DB08521" w14:textId="77777777" w:rsidR="0095441B" w:rsidRPr="004C141D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7F03567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C1D04">
              <w:rPr>
                <w:rFonts w:ascii="Calibri" w:hAnsi="Calibri"/>
                <w:sz w:val="22"/>
                <w:szCs w:val="22"/>
                <w:u w:val="single"/>
              </w:rPr>
              <w:t>ACTIVITY STATUS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/LEVEL OF SUCCESS</w:t>
            </w:r>
          </w:p>
          <w:p w14:paraId="353D9845" w14:textId="16323376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8912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580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MID-YEAR</w:t>
            </w:r>
          </w:p>
          <w:p w14:paraId="17075F78" w14:textId="77777777" w:rsidR="0095441B" w:rsidRPr="00B57D34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235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YEAR-END</w:t>
            </w: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0E62E40" w14:textId="77777777" w:rsidR="0095441B" w:rsidRPr="00CC1D04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Number of Completed Activities</w:t>
            </w:r>
          </w:p>
        </w:tc>
        <w:tc>
          <w:tcPr>
            <w:tcW w:w="450" w:type="dxa"/>
            <w:shd w:val="clear" w:color="auto" w:fill="E7E6E6" w:themeFill="background2"/>
          </w:tcPr>
          <w:p w14:paraId="698914CE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 xml:space="preserve">Number </w:t>
            </w:r>
          </w:p>
          <w:p w14:paraId="4AF00E95" w14:textId="77777777" w:rsidR="0095441B" w:rsidRPr="0009104F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Reached Adults/Youth</w:t>
            </w:r>
          </w:p>
        </w:tc>
      </w:tr>
      <w:tr w:rsidR="0095441B" w:rsidRPr="003049FC" w14:paraId="2DBBBB38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339D8593" w14:textId="1EED5E59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D1A3371" w14:textId="304C4197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3134442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3D2663C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04CFAA0F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64185083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160A2EE9" w14:textId="1349405F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1FB652C6" w14:textId="787D015D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30923D43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75450A2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74A4748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08A0B9A9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13D5A535" w14:textId="7C372D49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62FA026" w14:textId="6EAA3FDF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6C1F86A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07CAA8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9A5CC7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8"/>
      <w:tr w:rsidR="0095441B" w:rsidRPr="003049FC" w14:paraId="623D268A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18FF3B20" w14:textId="6BD1533C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128BECFB" w14:textId="14614E38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D0F0F0F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17CED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AE27F1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18963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7D708F7A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5441B" w:rsidRPr="003049FC" w14:paraId="6DDF85FD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EFC79A3" w14:textId="58731F9A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16D34593" w14:textId="740265B9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4220C655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6591FA" w14:textId="77777777" w:rsidR="0095441B" w:rsidRPr="00D801E4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99E21A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D01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6946E6F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7031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6C5346F1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332430EC" w14:textId="53904C0F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E75AAE0" w14:textId="1B0570E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328FE62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66B3D97B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CAB2265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57528A23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1D58BFA" w14:textId="61C2B19D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867DC8D" w14:textId="3ACA24B7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384C1D3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670C82C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660134C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67918C0A" w14:textId="77777777" w:rsidTr="0095441B">
        <w:trPr>
          <w:cantSplit/>
          <w:trHeight w:val="345"/>
        </w:trPr>
        <w:tc>
          <w:tcPr>
            <w:tcW w:w="13050" w:type="dxa"/>
            <w:gridSpan w:val="9"/>
            <w:shd w:val="clear" w:color="auto" w:fill="FBE4D5" w:themeFill="accent2" w:themeFillTint="33"/>
          </w:tcPr>
          <w:p w14:paraId="148A445F" w14:textId="77777777" w:rsidR="0095441B" w:rsidRPr="000B7FBA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  <w:r w:rsidRPr="000B7FBA">
              <w:rPr>
                <w:rFonts w:asciiTheme="minorHAnsi" w:hAnsiTheme="minorHAnsi"/>
                <w:sz w:val="28"/>
                <w:szCs w:val="28"/>
              </w:rPr>
              <w:t xml:space="preserve">CADCA Strategy:  </w:t>
            </w:r>
            <w:r w:rsidRPr="000B7FBA">
              <w:rPr>
                <w:rFonts w:asciiTheme="minorHAnsi" w:hAnsiTheme="minorHAnsi"/>
                <w:b/>
                <w:bCs/>
                <w:sz w:val="28"/>
                <w:szCs w:val="28"/>
              </w:rPr>
              <w:t>Enhance Skills</w:t>
            </w:r>
          </w:p>
          <w:p w14:paraId="176DBA52" w14:textId="77777777" w:rsidR="0095441B" w:rsidRPr="00B57D34" w:rsidRDefault="0095441B" w:rsidP="0095441B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95441B" w:rsidRPr="003049FC" w14:paraId="4B8F3BBD" w14:textId="77777777" w:rsidTr="0095441B">
        <w:trPr>
          <w:cantSplit/>
          <w:trHeight w:val="836"/>
        </w:trPr>
        <w:tc>
          <w:tcPr>
            <w:tcW w:w="5940" w:type="dxa"/>
            <w:gridSpan w:val="2"/>
            <w:shd w:val="clear" w:color="auto" w:fill="D9E2F3" w:themeFill="accent1" w:themeFillTint="33"/>
          </w:tcPr>
          <w:p w14:paraId="55B65AEF" w14:textId="77777777" w:rsidR="0095441B" w:rsidRDefault="0095441B" w:rsidP="0095441B">
            <w:pPr>
              <w:rPr>
                <w:rFonts w:ascii="Calibri" w:hAnsi="Calibri"/>
                <w:sz w:val="20"/>
                <w:szCs w:val="20"/>
              </w:rPr>
            </w:pPr>
          </w:p>
          <w:p w14:paraId="4FCB73F7" w14:textId="77777777" w:rsidR="0095441B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Activities</w:t>
            </w:r>
          </w:p>
        </w:tc>
        <w:tc>
          <w:tcPr>
            <w:tcW w:w="1710" w:type="dxa"/>
            <w:gridSpan w:val="2"/>
            <w:shd w:val="clear" w:color="auto" w:fill="D9E2F3" w:themeFill="accent1" w:themeFillTint="33"/>
          </w:tcPr>
          <w:p w14:paraId="4B2CAF35" w14:textId="77777777" w:rsidR="0095441B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Targeted </w:t>
            </w:r>
          </w:p>
          <w:p w14:paraId="0C4A745A" w14:textId="77777777" w:rsidR="0095441B" w:rsidRPr="004C141D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F5E49FC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C1D04">
              <w:rPr>
                <w:rFonts w:ascii="Calibri" w:hAnsi="Calibri"/>
                <w:sz w:val="22"/>
                <w:szCs w:val="22"/>
                <w:u w:val="single"/>
              </w:rPr>
              <w:t>ACTIVITY STATUS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/LEVEL OF SUCCESS</w:t>
            </w:r>
          </w:p>
          <w:p w14:paraId="7F48FF3E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8511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MID-YEAR</w:t>
            </w:r>
          </w:p>
          <w:p w14:paraId="2E74DE4B" w14:textId="77777777" w:rsidR="0095441B" w:rsidRPr="00B57D34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865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YEAR-END</w:t>
            </w: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5480A4F5" w14:textId="77777777" w:rsidR="0095441B" w:rsidRPr="00CC1D04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Number of Completed Activities</w:t>
            </w:r>
          </w:p>
        </w:tc>
        <w:tc>
          <w:tcPr>
            <w:tcW w:w="450" w:type="dxa"/>
            <w:shd w:val="clear" w:color="auto" w:fill="E7E6E6" w:themeFill="background2"/>
          </w:tcPr>
          <w:p w14:paraId="6645304E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 xml:space="preserve">Number </w:t>
            </w:r>
          </w:p>
          <w:p w14:paraId="075B105C" w14:textId="77777777" w:rsidR="0095441B" w:rsidRPr="0009104F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Reached Adults/Youth</w:t>
            </w:r>
          </w:p>
        </w:tc>
      </w:tr>
      <w:tr w:rsidR="0095441B" w:rsidRPr="003049FC" w14:paraId="1D404714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0F3A2D7" w14:textId="0524CFE5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DBB0280" w14:textId="77EF5A8B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7A5BADA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2A21F8F9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7459348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076BC2AE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45F39AD0" w14:textId="7048415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D870185" w14:textId="6F941E5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2F520AA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EAEFB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263BD3FD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404DAD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DF0CB9A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FA00C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3ED4E92E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4C184A47" w14:textId="1EFF3C1D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5AE6610E" w14:textId="7E723F00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3263911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6818FD" w14:textId="77777777" w:rsidR="0095441B" w:rsidRPr="00D801E4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0939D9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28C0A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4934D13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0AC0B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023C99B0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0902529F" w14:textId="40B1DD1B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928471F" w14:textId="027C33F9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93D544A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20D7878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07772E6C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32F1C247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69E0AE1B" w14:textId="71E27ECB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6B84325A" w14:textId="205CA269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498C90CB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309B9D6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CF15FB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5A4A12F0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7FB6EC9D" w14:textId="19271974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7A04689" w14:textId="1CCF4F9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4ABEC737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3ED73D5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781669B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6B06155C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66C557BA" w14:textId="0C082A52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BC372E8" w14:textId="582E2016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41BFD2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CCB1D0" w14:textId="77777777" w:rsidR="0095441B" w:rsidRPr="00D801E4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57CE6C2D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18DE9B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4620952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2954D94F" w14:textId="77777777" w:rsidTr="0095441B">
        <w:trPr>
          <w:cantSplit/>
          <w:trHeight w:val="345"/>
        </w:trPr>
        <w:tc>
          <w:tcPr>
            <w:tcW w:w="13050" w:type="dxa"/>
            <w:gridSpan w:val="9"/>
            <w:shd w:val="clear" w:color="auto" w:fill="FBE4D5" w:themeFill="accent2" w:themeFillTint="33"/>
          </w:tcPr>
          <w:p w14:paraId="636E6CB8" w14:textId="77777777" w:rsidR="0095441B" w:rsidRPr="000B7FBA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  <w:r w:rsidRPr="000B7FBA">
              <w:rPr>
                <w:rFonts w:asciiTheme="minorHAnsi" w:hAnsiTheme="minorHAnsi"/>
                <w:sz w:val="28"/>
                <w:szCs w:val="28"/>
              </w:rPr>
              <w:t xml:space="preserve">CADCA Strategy:  </w:t>
            </w:r>
            <w:r w:rsidRPr="000B7FBA">
              <w:rPr>
                <w:rFonts w:asciiTheme="minorHAnsi" w:hAnsiTheme="minorHAnsi"/>
                <w:b/>
                <w:bCs/>
                <w:sz w:val="28"/>
                <w:szCs w:val="28"/>
              </w:rPr>
              <w:t>Provide Support</w:t>
            </w:r>
          </w:p>
          <w:p w14:paraId="1E4DCA41" w14:textId="77777777" w:rsidR="0095441B" w:rsidRPr="00B57D34" w:rsidRDefault="0095441B" w:rsidP="0095441B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95441B" w:rsidRPr="003049FC" w14:paraId="5F978BCA" w14:textId="77777777" w:rsidTr="0095441B">
        <w:trPr>
          <w:cantSplit/>
          <w:trHeight w:val="836"/>
        </w:trPr>
        <w:tc>
          <w:tcPr>
            <w:tcW w:w="5940" w:type="dxa"/>
            <w:gridSpan w:val="2"/>
            <w:shd w:val="clear" w:color="auto" w:fill="D9E2F3" w:themeFill="accent1" w:themeFillTint="33"/>
          </w:tcPr>
          <w:p w14:paraId="3721804B" w14:textId="77777777" w:rsidR="0095441B" w:rsidRDefault="0095441B" w:rsidP="0095441B">
            <w:pPr>
              <w:rPr>
                <w:rFonts w:ascii="Calibri" w:hAnsi="Calibri"/>
                <w:sz w:val="20"/>
                <w:szCs w:val="20"/>
              </w:rPr>
            </w:pPr>
          </w:p>
          <w:p w14:paraId="1B4399DC" w14:textId="77777777" w:rsidR="0095441B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Activities</w:t>
            </w:r>
          </w:p>
        </w:tc>
        <w:tc>
          <w:tcPr>
            <w:tcW w:w="1710" w:type="dxa"/>
            <w:gridSpan w:val="2"/>
            <w:shd w:val="clear" w:color="auto" w:fill="D9E2F3" w:themeFill="accent1" w:themeFillTint="33"/>
          </w:tcPr>
          <w:p w14:paraId="0B7253E2" w14:textId="77777777" w:rsidR="0095441B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Targeted </w:t>
            </w:r>
          </w:p>
          <w:p w14:paraId="3C08B91A" w14:textId="77777777" w:rsidR="0095441B" w:rsidRPr="004C141D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35B1F688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C1D04">
              <w:rPr>
                <w:rFonts w:ascii="Calibri" w:hAnsi="Calibri"/>
                <w:sz w:val="22"/>
                <w:szCs w:val="22"/>
                <w:u w:val="single"/>
              </w:rPr>
              <w:t>ACTIVITY STATUS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/LEVEL OF SUCCESS</w:t>
            </w:r>
          </w:p>
          <w:p w14:paraId="074BA251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537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MID-YEAR</w:t>
            </w:r>
          </w:p>
          <w:p w14:paraId="7B9EA7E8" w14:textId="77777777" w:rsidR="0095441B" w:rsidRPr="00B57D34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600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YEAR-END</w:t>
            </w: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09C6F1D" w14:textId="77777777" w:rsidR="0095441B" w:rsidRPr="00CC1D04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Number of Completed Activities</w:t>
            </w:r>
          </w:p>
        </w:tc>
        <w:tc>
          <w:tcPr>
            <w:tcW w:w="450" w:type="dxa"/>
            <w:shd w:val="clear" w:color="auto" w:fill="E7E6E6" w:themeFill="background2"/>
          </w:tcPr>
          <w:p w14:paraId="5C5F5A84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 xml:space="preserve">Number </w:t>
            </w:r>
          </w:p>
          <w:p w14:paraId="51204F85" w14:textId="77777777" w:rsidR="0095441B" w:rsidRPr="0009104F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Reached Adults/Youth</w:t>
            </w:r>
          </w:p>
        </w:tc>
      </w:tr>
      <w:tr w:rsidR="0095441B" w:rsidRPr="003049FC" w14:paraId="758888BF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3DAA27E" w14:textId="222792CC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5989B03" w14:textId="7C91D4F7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4A7F7065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7B646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0E85E4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5317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03F6949F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03FB3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26C12FD6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11F2F59C" w14:textId="37F737E1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0C51CA4" w14:textId="01A3F3E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4E8978C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0A92C7" w14:textId="77777777" w:rsidR="0095441B" w:rsidRPr="00D801E4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2ADA99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0FDA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0D1E93D5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A086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0C70AA9D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C54E51B" w14:textId="43B954C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FE617C6" w14:textId="09D1B008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792ACE09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F1791" w14:textId="77777777" w:rsidR="0095441B" w:rsidRPr="00D801E4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7BA80FE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634D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46D5A03A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786B0861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94DFED5" w14:textId="29AF436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0361B41" w14:textId="4C5AC9B8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6C0595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2C30387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0F23F1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55A353FD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3D2D65D4" w14:textId="5501308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11A841C5" w14:textId="51F980A1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7EEFEE8A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559F2B6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64FFCD5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5D73DCD5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75D9FE3A" w14:textId="633770B4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46FAF7CC" w14:textId="6BC88E7B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25012959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389C05D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497C52B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67F9308A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40EBCBE5" w14:textId="0200B16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0F9D4FA" w14:textId="080EF767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7B6C4AEA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0482F9E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FB904C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51AD2D64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DC80DB3" w14:textId="4B1865A8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5EC2779F" w14:textId="4135E17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657408AB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2F7D764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7B2EE8FD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17D5218B" w14:textId="77777777" w:rsidTr="0095441B">
        <w:trPr>
          <w:cantSplit/>
          <w:trHeight w:val="345"/>
        </w:trPr>
        <w:tc>
          <w:tcPr>
            <w:tcW w:w="13050" w:type="dxa"/>
            <w:gridSpan w:val="9"/>
            <w:shd w:val="clear" w:color="auto" w:fill="FBE4D5" w:themeFill="accent2" w:themeFillTint="33"/>
          </w:tcPr>
          <w:p w14:paraId="7BB33C5A" w14:textId="77777777" w:rsidR="0095441B" w:rsidRPr="000B7FBA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  <w:r w:rsidRPr="000B7FBA">
              <w:rPr>
                <w:rFonts w:asciiTheme="minorHAnsi" w:hAnsiTheme="minorHAnsi"/>
                <w:sz w:val="28"/>
                <w:szCs w:val="28"/>
              </w:rPr>
              <w:t xml:space="preserve">CADCA Strategy:  </w:t>
            </w:r>
            <w:r w:rsidRPr="000B7FBA">
              <w:rPr>
                <w:rFonts w:asciiTheme="minorHAnsi" w:hAnsiTheme="minorHAnsi"/>
                <w:b/>
                <w:bCs/>
                <w:sz w:val="28"/>
                <w:szCs w:val="28"/>
              </w:rPr>
              <w:t>Enhance Access/Reduce Barriers</w:t>
            </w:r>
          </w:p>
          <w:p w14:paraId="261F3F89" w14:textId="77777777" w:rsidR="0095441B" w:rsidRPr="00B57D34" w:rsidRDefault="0095441B" w:rsidP="0095441B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95441B" w:rsidRPr="003049FC" w14:paraId="0F26C0F0" w14:textId="77777777" w:rsidTr="0095441B">
        <w:trPr>
          <w:cantSplit/>
          <w:trHeight w:val="836"/>
        </w:trPr>
        <w:tc>
          <w:tcPr>
            <w:tcW w:w="5940" w:type="dxa"/>
            <w:gridSpan w:val="2"/>
            <w:shd w:val="clear" w:color="auto" w:fill="D9E2F3" w:themeFill="accent1" w:themeFillTint="33"/>
          </w:tcPr>
          <w:p w14:paraId="6674A2DE" w14:textId="77777777" w:rsidR="0095441B" w:rsidRDefault="0095441B" w:rsidP="0095441B">
            <w:pPr>
              <w:rPr>
                <w:rFonts w:ascii="Calibri" w:hAnsi="Calibri"/>
                <w:sz w:val="20"/>
                <w:szCs w:val="20"/>
              </w:rPr>
            </w:pPr>
          </w:p>
          <w:p w14:paraId="23990288" w14:textId="77777777" w:rsidR="0095441B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Activities</w:t>
            </w:r>
          </w:p>
        </w:tc>
        <w:tc>
          <w:tcPr>
            <w:tcW w:w="1710" w:type="dxa"/>
            <w:gridSpan w:val="2"/>
            <w:shd w:val="clear" w:color="auto" w:fill="D9E2F3" w:themeFill="accent1" w:themeFillTint="33"/>
          </w:tcPr>
          <w:p w14:paraId="4002D3C1" w14:textId="77777777" w:rsidR="0095441B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Targeted </w:t>
            </w:r>
          </w:p>
          <w:p w14:paraId="47825D5E" w14:textId="77777777" w:rsidR="0095441B" w:rsidRPr="004C141D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6F44B936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C1D04">
              <w:rPr>
                <w:rFonts w:ascii="Calibri" w:hAnsi="Calibri"/>
                <w:sz w:val="22"/>
                <w:szCs w:val="22"/>
                <w:u w:val="single"/>
              </w:rPr>
              <w:t>ACTIVITY STATUS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/LEVEL OF SUCCESS</w:t>
            </w:r>
          </w:p>
          <w:p w14:paraId="3A823332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930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MID-YEAR</w:t>
            </w:r>
          </w:p>
          <w:p w14:paraId="2FF2D244" w14:textId="77777777" w:rsidR="0095441B" w:rsidRPr="00B57D34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875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YEAR-END</w:t>
            </w: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1795106" w14:textId="77777777" w:rsidR="0095441B" w:rsidRPr="00CC1D04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Number of Completed Activities</w:t>
            </w:r>
          </w:p>
        </w:tc>
        <w:tc>
          <w:tcPr>
            <w:tcW w:w="450" w:type="dxa"/>
            <w:shd w:val="clear" w:color="auto" w:fill="E7E6E6" w:themeFill="background2"/>
          </w:tcPr>
          <w:p w14:paraId="7626103E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 xml:space="preserve">Number </w:t>
            </w:r>
          </w:p>
          <w:p w14:paraId="2D4A1C27" w14:textId="77777777" w:rsidR="0095441B" w:rsidRPr="0009104F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Reached Adults/Youth</w:t>
            </w:r>
          </w:p>
        </w:tc>
      </w:tr>
      <w:tr w:rsidR="0095441B" w:rsidRPr="003049FC" w14:paraId="4C5E0331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CC47693" w14:textId="60EB8600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7805D8DD" w14:textId="67BC07B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35D92F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BF12A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BBF8D29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71A8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5E0EB6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3CA2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35F7028D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0E46B08B" w14:textId="46809B52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48EF7D5E" w14:textId="3380A00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26A953D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9015C8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446AA1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17F1F42F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3AE31AAF" w14:textId="4ED37327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5837E4C" w14:textId="68879D8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090F178" w14:textId="5FA93CC8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238C437D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705E36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181A99BB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38317C07" w14:textId="20F57B42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5D6FE0EC" w14:textId="7A8D9FD7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2814A96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3BB3D54C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7D0A884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4DE13E6A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4F886CAE" w14:textId="04864F86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FBE2F92" w14:textId="2639FD7C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7E33BE2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22125D9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59C727F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7FC4B7B3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5243EE6" w14:textId="2FA5722A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6A8DE7F3" w14:textId="19BE33A0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610852C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75CA60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859956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05BF03C6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38C84BD5" w14:textId="79198EB8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77120351" w14:textId="30CF2FBB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09162B9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32923E4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F6D0E0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3099CD54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0C007A61" w14:textId="64852466" w:rsidR="0095441B" w:rsidRPr="002A5063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9639E9A" w14:textId="1766F207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4DC838BC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535666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CA56829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2BA08F1E" w14:textId="77777777" w:rsidTr="0095441B">
        <w:trPr>
          <w:cantSplit/>
          <w:trHeight w:val="345"/>
        </w:trPr>
        <w:tc>
          <w:tcPr>
            <w:tcW w:w="13050" w:type="dxa"/>
            <w:gridSpan w:val="9"/>
            <w:shd w:val="clear" w:color="auto" w:fill="FBE4D5" w:themeFill="accent2" w:themeFillTint="33"/>
          </w:tcPr>
          <w:p w14:paraId="1766E097" w14:textId="77777777" w:rsidR="0095441B" w:rsidRPr="000B7FBA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  <w:r w:rsidRPr="000B7FBA">
              <w:rPr>
                <w:rFonts w:asciiTheme="minorHAnsi" w:hAnsiTheme="minorHAnsi"/>
                <w:sz w:val="28"/>
                <w:szCs w:val="28"/>
              </w:rPr>
              <w:t xml:space="preserve">CADCA Strategy:  </w:t>
            </w:r>
            <w:r w:rsidRPr="000B7FBA">
              <w:rPr>
                <w:rFonts w:asciiTheme="minorHAnsi" w:hAnsiTheme="minorHAnsi"/>
                <w:b/>
                <w:bCs/>
                <w:sz w:val="28"/>
                <w:szCs w:val="28"/>
              </w:rPr>
              <w:t>Change Consequences</w:t>
            </w:r>
          </w:p>
          <w:p w14:paraId="60C2C8DC" w14:textId="77777777" w:rsidR="0095441B" w:rsidRPr="00B57D34" w:rsidRDefault="0095441B" w:rsidP="0095441B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95441B" w:rsidRPr="003049FC" w14:paraId="42575173" w14:textId="77777777" w:rsidTr="0095441B">
        <w:trPr>
          <w:cantSplit/>
          <w:trHeight w:val="836"/>
        </w:trPr>
        <w:tc>
          <w:tcPr>
            <w:tcW w:w="5940" w:type="dxa"/>
            <w:gridSpan w:val="2"/>
            <w:shd w:val="clear" w:color="auto" w:fill="D9E2F3" w:themeFill="accent1" w:themeFillTint="33"/>
          </w:tcPr>
          <w:p w14:paraId="499F3AA7" w14:textId="77777777" w:rsidR="0095441B" w:rsidRDefault="0095441B" w:rsidP="0095441B">
            <w:pPr>
              <w:rPr>
                <w:rFonts w:ascii="Calibri" w:hAnsi="Calibri"/>
                <w:sz w:val="20"/>
                <w:szCs w:val="20"/>
              </w:rPr>
            </w:pPr>
          </w:p>
          <w:p w14:paraId="7C9A00D1" w14:textId="77777777" w:rsidR="0095441B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Activities</w:t>
            </w:r>
          </w:p>
        </w:tc>
        <w:tc>
          <w:tcPr>
            <w:tcW w:w="1710" w:type="dxa"/>
            <w:gridSpan w:val="2"/>
            <w:shd w:val="clear" w:color="auto" w:fill="D9E2F3" w:themeFill="accent1" w:themeFillTint="33"/>
          </w:tcPr>
          <w:p w14:paraId="3B1E3E33" w14:textId="77777777" w:rsidR="0095441B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Targeted </w:t>
            </w:r>
          </w:p>
          <w:p w14:paraId="1244F024" w14:textId="77777777" w:rsidR="0095441B" w:rsidRPr="004C141D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79BD3EBC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C1D04">
              <w:rPr>
                <w:rFonts w:ascii="Calibri" w:hAnsi="Calibri"/>
                <w:sz w:val="22"/>
                <w:szCs w:val="22"/>
                <w:u w:val="single"/>
              </w:rPr>
              <w:t>ACTIVITY STATUS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/LEVEL OF SUCCESS</w:t>
            </w:r>
          </w:p>
          <w:p w14:paraId="6C1CB232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1250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MID-YEAR</w:t>
            </w:r>
          </w:p>
          <w:p w14:paraId="23ED2AC4" w14:textId="77777777" w:rsidR="0095441B" w:rsidRPr="00B57D34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089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YEAR-END</w:t>
            </w: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5C8E6BC1" w14:textId="77777777" w:rsidR="0095441B" w:rsidRPr="00CC1D04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Number of Completed Activities</w:t>
            </w:r>
          </w:p>
        </w:tc>
        <w:tc>
          <w:tcPr>
            <w:tcW w:w="450" w:type="dxa"/>
            <w:shd w:val="clear" w:color="auto" w:fill="E7E6E6" w:themeFill="background2"/>
          </w:tcPr>
          <w:p w14:paraId="5EC8C10D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 xml:space="preserve">Number </w:t>
            </w:r>
          </w:p>
          <w:p w14:paraId="56A2E5D0" w14:textId="77777777" w:rsidR="0095441B" w:rsidRPr="0009104F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Reached Adults/Youth</w:t>
            </w:r>
          </w:p>
        </w:tc>
      </w:tr>
      <w:tr w:rsidR="0095441B" w:rsidRPr="003049FC" w14:paraId="7EA16497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2ADC9068" w14:textId="62D24B1F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6A9CA146" w14:textId="32011D42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5E3DCD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ADDFE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0D434F9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1001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407C461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99F03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6EEBE591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6DCBB0B7" w14:textId="532ABAA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A474A53" w14:textId="7D57F28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BFB371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F7CEDCE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06BBD52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62CCCD06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6AD2EDAD" w14:textId="29473B5D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8F4E562" w14:textId="7ABB4521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2610AADB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776D9F" w14:textId="77777777" w:rsidR="0095441B" w:rsidRPr="00D801E4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8B5535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AFDA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AF0FF34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B2F2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2666BBC8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65E241B5" w14:textId="2CBD161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3FFB77D" w14:textId="3CF4144B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742EFE1D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9D7983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6EF77595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28847EB1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4E3EBBCD" w14:textId="6D04FF6A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57B780A3" w14:textId="73C772E6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35CECCE6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59976BAB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10A705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0B9E98F4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7DFD11E8" w14:textId="272F96E1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70A4E7AA" w14:textId="458FE940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015864AA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371A83A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0F38A85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3FA5FC10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E5E7479" w14:textId="0AE2504F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68A729C2" w14:textId="6FCC4790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6FF9F594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634F238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6E11E5B3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261716FC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DC3CB5A" w14:textId="635FA8E5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B5D17DC" w14:textId="67DF356D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7D69166E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38E6D0D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49FA659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3E9E2943" w14:textId="77777777" w:rsidTr="0095441B">
        <w:trPr>
          <w:cantSplit/>
          <w:trHeight w:val="345"/>
        </w:trPr>
        <w:tc>
          <w:tcPr>
            <w:tcW w:w="13050" w:type="dxa"/>
            <w:gridSpan w:val="9"/>
            <w:shd w:val="clear" w:color="auto" w:fill="FBE4D5" w:themeFill="accent2" w:themeFillTint="33"/>
          </w:tcPr>
          <w:p w14:paraId="5ED99AEF" w14:textId="77777777" w:rsidR="0095441B" w:rsidRPr="005814D7" w:rsidRDefault="0095441B" w:rsidP="0095441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4D7">
              <w:rPr>
                <w:rFonts w:asciiTheme="minorHAnsi" w:hAnsiTheme="minorHAnsi"/>
                <w:sz w:val="28"/>
                <w:szCs w:val="28"/>
              </w:rPr>
              <w:t>CADCA Strategy: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5814D7">
              <w:rPr>
                <w:rFonts w:asciiTheme="minorHAnsi" w:hAnsiTheme="minorHAnsi"/>
                <w:b/>
                <w:bCs/>
                <w:sz w:val="28"/>
                <w:szCs w:val="28"/>
              </w:rPr>
              <w:t>Physical Design</w:t>
            </w:r>
          </w:p>
          <w:p w14:paraId="5D19B769" w14:textId="77777777" w:rsidR="0095441B" w:rsidRPr="00B57D34" w:rsidRDefault="0095441B" w:rsidP="0095441B">
            <w:pPr>
              <w:tabs>
                <w:tab w:val="left" w:pos="3255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95441B" w:rsidRPr="003049FC" w14:paraId="36F6AC62" w14:textId="77777777" w:rsidTr="0095441B">
        <w:trPr>
          <w:cantSplit/>
          <w:trHeight w:val="836"/>
        </w:trPr>
        <w:tc>
          <w:tcPr>
            <w:tcW w:w="5940" w:type="dxa"/>
            <w:gridSpan w:val="2"/>
            <w:shd w:val="clear" w:color="auto" w:fill="D9E2F3" w:themeFill="accent1" w:themeFillTint="33"/>
          </w:tcPr>
          <w:p w14:paraId="54A1BB51" w14:textId="77777777" w:rsidR="0095441B" w:rsidRDefault="0095441B" w:rsidP="0095441B">
            <w:pPr>
              <w:rPr>
                <w:rFonts w:ascii="Calibri" w:hAnsi="Calibri"/>
                <w:sz w:val="20"/>
                <w:szCs w:val="20"/>
              </w:rPr>
            </w:pPr>
          </w:p>
          <w:p w14:paraId="5B9BF34F" w14:textId="77777777" w:rsidR="0095441B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Activities</w:t>
            </w:r>
          </w:p>
        </w:tc>
        <w:tc>
          <w:tcPr>
            <w:tcW w:w="1710" w:type="dxa"/>
            <w:gridSpan w:val="2"/>
            <w:shd w:val="clear" w:color="auto" w:fill="D9E2F3" w:themeFill="accent1" w:themeFillTint="33"/>
          </w:tcPr>
          <w:p w14:paraId="08D1F239" w14:textId="77777777" w:rsidR="0095441B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Targeted </w:t>
            </w:r>
          </w:p>
          <w:p w14:paraId="794623FC" w14:textId="77777777" w:rsidR="0095441B" w:rsidRPr="004C141D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12DF6BFE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C1D04">
              <w:rPr>
                <w:rFonts w:ascii="Calibri" w:hAnsi="Calibri"/>
                <w:sz w:val="22"/>
                <w:szCs w:val="22"/>
                <w:u w:val="single"/>
              </w:rPr>
              <w:t>ACTIVITY STATUS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/LEVEL OF SUCCESS</w:t>
            </w:r>
          </w:p>
          <w:p w14:paraId="203EA30D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23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MID-YEAR</w:t>
            </w:r>
          </w:p>
          <w:p w14:paraId="1E01F0E8" w14:textId="77777777" w:rsidR="0095441B" w:rsidRPr="00B57D34" w:rsidRDefault="0095441B" w:rsidP="0095441B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3465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YEAR-END</w:t>
            </w: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B83BD30" w14:textId="77777777" w:rsidR="0095441B" w:rsidRPr="00CC1D04" w:rsidRDefault="0095441B" w:rsidP="009544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Number of Completed Activities</w:t>
            </w:r>
          </w:p>
        </w:tc>
        <w:tc>
          <w:tcPr>
            <w:tcW w:w="450" w:type="dxa"/>
            <w:shd w:val="clear" w:color="auto" w:fill="E7E6E6" w:themeFill="background2"/>
          </w:tcPr>
          <w:p w14:paraId="17FDAA2A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 xml:space="preserve">Number </w:t>
            </w:r>
          </w:p>
          <w:p w14:paraId="7975CAEC" w14:textId="77777777" w:rsidR="0095441B" w:rsidRPr="0009104F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1D04">
              <w:rPr>
                <w:rFonts w:ascii="Calibri" w:hAnsi="Calibri"/>
                <w:sz w:val="22"/>
                <w:szCs w:val="22"/>
              </w:rPr>
              <w:t>Reached Adults/Youth</w:t>
            </w:r>
          </w:p>
        </w:tc>
      </w:tr>
      <w:tr w:rsidR="0095441B" w:rsidRPr="003049FC" w14:paraId="6ABB5E8E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303FEDC4" w14:textId="7923E7FF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1F913A98" w14:textId="79118770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21818A2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D9EBD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16DF5E5A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3643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58973AF9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E4720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29E58F6B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4D13D970" w14:textId="22502EE6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D898577" w14:textId="3085C2A8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6FD1EFA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63E4008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CF54F0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2600CE46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66BBC779" w14:textId="7188158C" w:rsidR="0095441B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4CE0515C" w14:textId="16898153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49E1F8C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512D11A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490A2A2D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3C3BFE60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07F629AD" w14:textId="0CAF9C11" w:rsidR="0095441B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9A987F3" w14:textId="3432FBE9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47D12E4C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3EE9FC3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17DA55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1705EE19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649A7C91" w14:textId="4802E38F" w:rsidR="0095441B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15A9C2C3" w14:textId="22F6DA4F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2CA15E8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45B4108C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7EBAAD8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679D50DB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98BEF73" w14:textId="31E0C54F" w:rsidR="0095441B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686DFBB9" w14:textId="7321D92B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5E5EC61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74E2510B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294C1A65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1C90165D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1933DC4B" w14:textId="16FE31CE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7596F0F3" w14:textId="749549F8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3AA693F6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23871D9C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1187A9F7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3049FC" w14:paraId="70074D5F" w14:textId="77777777" w:rsidTr="0095441B">
        <w:trPr>
          <w:cantSplit/>
          <w:trHeight w:val="345"/>
        </w:trPr>
        <w:tc>
          <w:tcPr>
            <w:tcW w:w="5940" w:type="dxa"/>
            <w:gridSpan w:val="2"/>
          </w:tcPr>
          <w:p w14:paraId="5EB6B903" w14:textId="30C977F7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2E49004" w14:textId="1E4398F8" w:rsidR="0095441B" w:rsidRPr="002C5ED0" w:rsidRDefault="0095441B" w:rsidP="009544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E7E6E6" w:themeFill="background2"/>
          </w:tcPr>
          <w:p w14:paraId="3575C0D2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01730A31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355A9B5F" w14:textId="77777777" w:rsidR="0095441B" w:rsidRPr="00CE495C" w:rsidRDefault="0095441B" w:rsidP="009544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CE495C" w14:paraId="075E812D" w14:textId="77777777" w:rsidTr="0095441B">
        <w:trPr>
          <w:cantSplit/>
          <w:trHeight w:val="698"/>
        </w:trPr>
        <w:tc>
          <w:tcPr>
            <w:tcW w:w="11340" w:type="dxa"/>
            <w:gridSpan w:val="7"/>
            <w:shd w:val="clear" w:color="auto" w:fill="FFF2CC" w:themeFill="accent4" w:themeFillTint="33"/>
          </w:tcPr>
          <w:p w14:paraId="63303440" w14:textId="77777777" w:rsidR="0095441B" w:rsidRDefault="0095441B" w:rsidP="0095441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bookmarkStart w:id="9" w:name="_Hlk22305369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Community-Level Outcomes</w:t>
            </w:r>
            <w:r w:rsidRPr="00994D6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(CLO) – Select all that apply:</w:t>
            </w:r>
          </w:p>
          <w:p w14:paraId="4B5171B6" w14:textId="63747B05" w:rsidR="0095441B" w:rsidRDefault="00FB580A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0B7FBA">
              <w:t xml:space="preserve"> </w:t>
            </w:r>
            <w:r w:rsidR="0095441B" w:rsidRPr="000B7FBA">
              <w:t>(1) Reduce Childhood and Underage Drinking</w:t>
            </w:r>
            <w:r w:rsidR="0095441B" w:rsidRPr="00F1016B">
              <w:t xml:space="preserve">                     </w:t>
            </w:r>
            <w:r w:rsidR="0095441B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5441B" w:rsidRPr="00184C7D">
              <w:t xml:space="preserve"> (3) Reduce Youth Access to Tobacco &amp; Nicotine</w:t>
            </w:r>
            <w:r w:rsidR="0095441B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5441B" w:rsidRPr="00184C7D">
              <w:t xml:space="preserve"> (2) Reduce Prescription and Over-the-Counter Drug Abuse/Misuse    </w:t>
            </w:r>
            <w:r w:rsidR="0095441B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5441B" w:rsidRPr="00184C7D">
              <w:t xml:space="preserve"> (4) Reduce Illicit Drug Use</w:t>
            </w:r>
            <w:r w:rsidR="0095441B">
              <w:t xml:space="preserve">   </w:t>
            </w:r>
            <w:r w:rsidR="0095441B" w:rsidRPr="00184C7D">
              <w:t xml:space="preserve">  </w:t>
            </w:r>
          </w:p>
          <w:p w14:paraId="0E8433A1" w14:textId="77777777" w:rsidR="0095441B" w:rsidRPr="00F909EE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E7E6E6" w:themeFill="background2"/>
          </w:tcPr>
          <w:p w14:paraId="00BD592C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CC1D04">
              <w:rPr>
                <w:rFonts w:ascii="Calibri" w:hAnsi="Calibri"/>
                <w:sz w:val="22"/>
                <w:szCs w:val="22"/>
                <w:u w:val="single"/>
              </w:rPr>
              <w:t>STATUS</w:t>
            </w:r>
          </w:p>
          <w:p w14:paraId="7B128A81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879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1D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MID-YEAR</w:t>
            </w:r>
          </w:p>
          <w:p w14:paraId="11586670" w14:textId="77777777" w:rsidR="0095441B" w:rsidRPr="00994D60" w:rsidRDefault="0095441B" w:rsidP="0095441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229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1D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C1D04">
              <w:rPr>
                <w:rFonts w:ascii="Calibri" w:hAnsi="Calibri"/>
                <w:sz w:val="22"/>
                <w:szCs w:val="22"/>
              </w:rPr>
              <w:t xml:space="preserve"> YEAR-END</w:t>
            </w:r>
          </w:p>
        </w:tc>
      </w:tr>
      <w:tr w:rsidR="0095441B" w:rsidRPr="00CE495C" w14:paraId="5CF50CB5" w14:textId="77777777" w:rsidTr="0095441B">
        <w:trPr>
          <w:cantSplit/>
          <w:trHeight w:val="467"/>
        </w:trPr>
        <w:tc>
          <w:tcPr>
            <w:tcW w:w="11340" w:type="dxa"/>
            <w:gridSpan w:val="7"/>
            <w:shd w:val="clear" w:color="auto" w:fill="FFF2CC" w:themeFill="accent4" w:themeFillTint="33"/>
          </w:tcPr>
          <w:p w14:paraId="4F8E4E73" w14:textId="77777777" w:rsidR="0095441B" w:rsidRPr="00F909EE" w:rsidRDefault="0095441B" w:rsidP="0095441B">
            <w:pPr>
              <w:rPr>
                <w:rFonts w:ascii="Calibri" w:hAnsi="Calibri"/>
                <w:sz w:val="6"/>
                <w:szCs w:val="6"/>
              </w:rPr>
            </w:pPr>
          </w:p>
          <w:p w14:paraId="216466F9" w14:textId="77777777" w:rsidR="0095441B" w:rsidRDefault="0095441B" w:rsidP="0095441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Pr="00F909EE">
              <w:rPr>
                <w:rFonts w:ascii="Calibri" w:hAnsi="Calibri"/>
                <w:sz w:val="22"/>
                <w:szCs w:val="22"/>
              </w:rPr>
              <w:t>SMART (CDC)</w:t>
            </w:r>
            <w:r w:rsidRPr="00F909EE">
              <w:rPr>
                <w:rFonts w:ascii="Calibri" w:hAnsi="Calibri"/>
                <w:b/>
                <w:sz w:val="22"/>
                <w:szCs w:val="22"/>
              </w:rPr>
              <w:t xml:space="preserve"> - Specific, Measurable, Achievable, Realistic, Time-phased </w:t>
            </w:r>
            <w:r w:rsidRPr="00F909EE">
              <w:rPr>
                <w:rFonts w:ascii="Calibri" w:hAnsi="Calibri"/>
                <w:sz w:val="22"/>
                <w:szCs w:val="22"/>
              </w:rPr>
              <w:t>and include evaluation method.</w:t>
            </w:r>
          </w:p>
        </w:tc>
        <w:tc>
          <w:tcPr>
            <w:tcW w:w="1710" w:type="dxa"/>
            <w:gridSpan w:val="2"/>
            <w:vMerge/>
            <w:shd w:val="clear" w:color="auto" w:fill="E7E6E6" w:themeFill="background2"/>
          </w:tcPr>
          <w:p w14:paraId="23CF2617" w14:textId="77777777" w:rsidR="0095441B" w:rsidRPr="00CC1D04" w:rsidRDefault="0095441B" w:rsidP="0095441B">
            <w:pPr>
              <w:tabs>
                <w:tab w:val="left" w:pos="3255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95441B" w:rsidRPr="00CE495C" w14:paraId="0396E223" w14:textId="77777777" w:rsidTr="0095441B">
        <w:trPr>
          <w:cantSplit/>
          <w:trHeight w:val="638"/>
        </w:trPr>
        <w:tc>
          <w:tcPr>
            <w:tcW w:w="11340" w:type="dxa"/>
            <w:gridSpan w:val="7"/>
            <w:shd w:val="clear" w:color="auto" w:fill="auto"/>
          </w:tcPr>
          <w:p w14:paraId="3FF5591D" w14:textId="3C0C0730" w:rsidR="0095441B" w:rsidRPr="002A5063" w:rsidRDefault="0095441B" w:rsidP="0095441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CLO-1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426893D0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0FB6A14" w14:textId="77777777" w:rsidR="0095441B" w:rsidRPr="00166C81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821611A" w14:textId="77777777" w:rsidR="0095441B" w:rsidRPr="00CE495C" w:rsidRDefault="0095441B" w:rsidP="00954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41B" w:rsidRPr="00CE495C" w14:paraId="3A5ADA43" w14:textId="77777777" w:rsidTr="0095441B">
        <w:trPr>
          <w:cantSplit/>
          <w:trHeight w:val="620"/>
        </w:trPr>
        <w:tc>
          <w:tcPr>
            <w:tcW w:w="11340" w:type="dxa"/>
            <w:gridSpan w:val="7"/>
          </w:tcPr>
          <w:p w14:paraId="4E6E1B53" w14:textId="2895AAE0" w:rsidR="0095441B" w:rsidRPr="00F909EE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CLO-2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711B2B59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13766F5D" w14:textId="77777777" w:rsidTr="0095441B">
        <w:trPr>
          <w:cantSplit/>
          <w:trHeight w:val="620"/>
        </w:trPr>
        <w:tc>
          <w:tcPr>
            <w:tcW w:w="11340" w:type="dxa"/>
            <w:gridSpan w:val="7"/>
          </w:tcPr>
          <w:p w14:paraId="4A740997" w14:textId="0D93EE4A" w:rsidR="0095441B" w:rsidRPr="00F909EE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CLO-3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60A0CA1C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49465D4F" w14:textId="77777777" w:rsidTr="0095441B">
        <w:trPr>
          <w:cantSplit/>
          <w:trHeight w:val="620"/>
        </w:trPr>
        <w:tc>
          <w:tcPr>
            <w:tcW w:w="11340" w:type="dxa"/>
            <w:gridSpan w:val="7"/>
          </w:tcPr>
          <w:p w14:paraId="419AF86F" w14:textId="6E03EAAB" w:rsidR="0095441B" w:rsidRPr="00F909EE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CLO-4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71399642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48CCE9BF" w14:textId="77777777" w:rsidTr="0095441B">
        <w:trPr>
          <w:cantSplit/>
          <w:trHeight w:val="620"/>
        </w:trPr>
        <w:tc>
          <w:tcPr>
            <w:tcW w:w="11340" w:type="dxa"/>
            <w:gridSpan w:val="7"/>
          </w:tcPr>
          <w:p w14:paraId="2B7678F1" w14:textId="0AF60719" w:rsidR="0095441B" w:rsidRPr="00F909EE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CLO-5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7B0A75D6" w14:textId="77777777" w:rsidR="0095441B" w:rsidRPr="002A5063" w:rsidRDefault="0095441B" w:rsidP="0095441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5B578D19" w14:textId="77777777" w:rsidR="0095441B" w:rsidRPr="00994D60" w:rsidRDefault="0095441B" w:rsidP="0095441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95441B" w:rsidRPr="00CE495C" w14:paraId="07500BA9" w14:textId="77777777" w:rsidTr="0095441B">
        <w:trPr>
          <w:cantSplit/>
          <w:trHeight w:val="368"/>
        </w:trPr>
        <w:tc>
          <w:tcPr>
            <w:tcW w:w="11340" w:type="dxa"/>
            <w:gridSpan w:val="7"/>
            <w:shd w:val="clear" w:color="auto" w:fill="auto"/>
          </w:tcPr>
          <w:p w14:paraId="78303347" w14:textId="58A60563" w:rsidR="0095441B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CLO-6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6C2C2466" w14:textId="77777777" w:rsidR="0095441B" w:rsidRPr="00F909EE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747D55C3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7F3198C5" w14:textId="77777777" w:rsidTr="0095441B">
        <w:trPr>
          <w:cantSplit/>
          <w:trHeight w:val="368"/>
        </w:trPr>
        <w:tc>
          <w:tcPr>
            <w:tcW w:w="11340" w:type="dxa"/>
            <w:gridSpan w:val="7"/>
          </w:tcPr>
          <w:p w14:paraId="24DC0293" w14:textId="74298C6A" w:rsidR="0095441B" w:rsidRPr="005814D7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shd w:val="clear" w:color="auto" w:fill="FFF2CC" w:themeFill="accent4" w:themeFillTint="33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275B9360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3C5BA892" w14:textId="77777777" w:rsidTr="0095441B">
        <w:trPr>
          <w:cantSplit/>
          <w:trHeight w:val="368"/>
        </w:trPr>
        <w:tc>
          <w:tcPr>
            <w:tcW w:w="11340" w:type="dxa"/>
            <w:gridSpan w:val="7"/>
          </w:tcPr>
          <w:p w14:paraId="2CBEC809" w14:textId="78FCBC76" w:rsidR="0095441B" w:rsidRPr="005814D7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shd w:val="clear" w:color="auto" w:fill="FFF2CC" w:themeFill="accent4" w:themeFillTint="33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2E0CCE86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1CEE1E92" w14:textId="77777777" w:rsidTr="0095441B">
        <w:trPr>
          <w:cantSplit/>
          <w:trHeight w:val="368"/>
        </w:trPr>
        <w:tc>
          <w:tcPr>
            <w:tcW w:w="11340" w:type="dxa"/>
            <w:gridSpan w:val="7"/>
          </w:tcPr>
          <w:p w14:paraId="235EC43B" w14:textId="12D6E1BF" w:rsidR="0095441B" w:rsidRPr="005814D7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shd w:val="clear" w:color="auto" w:fill="FFF2CC" w:themeFill="accent4" w:themeFillTint="33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059AC116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60524FB2" w14:textId="77777777" w:rsidTr="0095441B">
        <w:trPr>
          <w:cantSplit/>
          <w:trHeight w:val="368"/>
        </w:trPr>
        <w:tc>
          <w:tcPr>
            <w:tcW w:w="11340" w:type="dxa"/>
            <w:gridSpan w:val="7"/>
          </w:tcPr>
          <w:p w14:paraId="761775A4" w14:textId="589F1EFF" w:rsidR="0095441B" w:rsidRPr="005814D7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shd w:val="clear" w:color="auto" w:fill="FFF2CC" w:themeFill="accent4" w:themeFillTint="33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7D091407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48650E62" w14:textId="77777777" w:rsidTr="0095441B">
        <w:trPr>
          <w:cantSplit/>
          <w:trHeight w:val="368"/>
        </w:trPr>
        <w:tc>
          <w:tcPr>
            <w:tcW w:w="11340" w:type="dxa"/>
            <w:gridSpan w:val="7"/>
          </w:tcPr>
          <w:p w14:paraId="50C842F1" w14:textId="6B7508D5" w:rsidR="0095441B" w:rsidRPr="005814D7" w:rsidRDefault="0095441B" w:rsidP="0095441B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shd w:val="clear" w:color="auto" w:fill="FFF2CC" w:themeFill="accent4" w:themeFillTint="33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2DBD0B3E" w14:textId="77777777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441B" w:rsidRPr="00CE495C" w14:paraId="470DE13B" w14:textId="77777777" w:rsidTr="0095441B">
        <w:trPr>
          <w:cantSplit/>
          <w:trHeight w:val="728"/>
        </w:trPr>
        <w:tc>
          <w:tcPr>
            <w:tcW w:w="13050" w:type="dxa"/>
            <w:gridSpan w:val="9"/>
            <w:shd w:val="clear" w:color="auto" w:fill="E7E6E6" w:themeFill="background2"/>
          </w:tcPr>
          <w:p w14:paraId="6EB82881" w14:textId="2C712598" w:rsidR="0095441B" w:rsidRPr="0095441B" w:rsidRDefault="0095441B" w:rsidP="0095441B">
            <w:pPr>
              <w:pStyle w:val="ListParagraph"/>
              <w:tabs>
                <w:tab w:val="left" w:pos="720"/>
                <w:tab w:val="right" w:pos="9900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 xml:space="preserve">Describe how the coalition’s strategic activities </w:t>
            </w:r>
            <w:r w:rsidRPr="00461BA0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contributed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t</w:t>
            </w:r>
            <w:r w:rsidRPr="005814D7">
              <w:rPr>
                <w:rFonts w:asciiTheme="minorHAnsi" w:hAnsiTheme="minorHAnsi"/>
                <w:b/>
                <w:bCs/>
                <w:sz w:val="28"/>
                <w:szCs w:val="28"/>
              </w:rPr>
              <w:t>oward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the Community-Level Outcomes and the associated CMHPSM Priority Area(s)</w:t>
            </w:r>
          </w:p>
          <w:p w14:paraId="7E55094D" w14:textId="5BE058C9" w:rsidR="0095441B" w:rsidRDefault="0095441B" w:rsidP="0095441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F52D04D" w14:textId="77777777" w:rsidR="0095441B" w:rsidRPr="007C09D9" w:rsidRDefault="0095441B" w:rsidP="0095441B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</w:p>
        </w:tc>
      </w:tr>
    </w:tbl>
    <w:bookmarkEnd w:id="9"/>
    <w:p w14:paraId="5D4A14F3" w14:textId="1A760149" w:rsidR="00634A55" w:rsidRDefault="0095441B" w:rsidP="0095441B">
      <w:pPr>
        <w:tabs>
          <w:tab w:val="center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E49B3" wp14:editId="79DE2679">
                <wp:simplePos x="0" y="0"/>
                <wp:positionH relativeFrom="column">
                  <wp:posOffset>266701</wp:posOffset>
                </wp:positionH>
                <wp:positionV relativeFrom="paragraph">
                  <wp:posOffset>-6508750</wp:posOffset>
                </wp:positionV>
                <wp:extent cx="952500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72CE2" w14:textId="77777777" w:rsidR="0095441B" w:rsidRDefault="0095441B" w:rsidP="00954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9F741" wp14:editId="1A5F7320">
                                  <wp:extent cx="781050" cy="752475"/>
                                  <wp:effectExtent l="0" t="0" r="0" b="9525"/>
                                  <wp:docPr id="24" name="Picture 24" descr="M:\CMHPSM Regional Entity\Logos\CMHP-SEMI-Logo-Squar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M:\CMHPSM Regional Entity\Logos\CMHP-SEMI-Logo-Squar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49B3" id="Text Box 35" o:spid="_x0000_s1027" type="#_x0000_t202" style="position:absolute;margin-left:21pt;margin-top:-512.5pt;width: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" fillcolor="white [3201]" stroked="f" strokeweight=".5pt">
                <v:textbox>
                  <w:txbxContent>
                    <w:p w14:paraId="50372CE2" w14:textId="77777777" w:rsidR="0095441B" w:rsidRDefault="0095441B" w:rsidP="0095441B">
                      <w:r>
                        <w:rPr>
                          <w:noProof/>
                        </w:rPr>
                        <w:drawing>
                          <wp:inline distT="0" distB="0" distL="0" distR="0" wp14:anchorId="7509F741" wp14:editId="1A5F7320">
                            <wp:extent cx="781050" cy="752475"/>
                            <wp:effectExtent l="0" t="0" r="0" b="9525"/>
                            <wp:docPr id="24" name="Picture 24" descr="M:\CMHPSM Regional Entity\Logos\CMHP-SEMI-Logo-Squar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M:\CMHPSM Regional Entity\Logos\CMHP-SEMI-Logo-Square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34A55" w:rsidSect="0095441B">
      <w:footerReference w:type="firs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F6FA" w14:textId="77777777" w:rsidR="0095441B" w:rsidRDefault="009544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14:paraId="20EDBAF3" w14:textId="77777777" w:rsidR="0095441B" w:rsidRDefault="0095441B">
    <w:pPr>
      <w:pStyle w:val="Footer"/>
    </w:pPr>
  </w:p>
  <w:p w14:paraId="5B29C5DB" w14:textId="77777777" w:rsidR="0095441B" w:rsidRDefault="0095441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1B"/>
    <w:rsid w:val="00634A55"/>
    <w:rsid w:val="0095441B"/>
    <w:rsid w:val="00FB580A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B163"/>
  <w15:chartTrackingRefBased/>
  <w15:docId w15:val="{0A006A56-F369-4D6C-802E-5844F605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41B"/>
    <w:pPr>
      <w:keepNext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41B"/>
    <w:rPr>
      <w:rFonts w:ascii="Calibri" w:eastAsia="Times New Roman" w:hAnsi="Calibri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54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41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4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James Colaianne</cp:lastModifiedBy>
  <cp:revision>2</cp:revision>
  <dcterms:created xsi:type="dcterms:W3CDTF">2020-05-19T19:41:00Z</dcterms:created>
  <dcterms:modified xsi:type="dcterms:W3CDTF">2020-05-19T19:57:00Z</dcterms:modified>
</cp:coreProperties>
</file>